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A1" w:rsidRDefault="00E51FFE" w:rsidP="00594720">
      <w:pPr>
        <w:jc w:val="center"/>
        <w:rPr>
          <w:b/>
          <w:sz w:val="36"/>
          <w:szCs w:val="36"/>
        </w:rPr>
      </w:pPr>
      <w:r>
        <w:rPr>
          <w:b/>
          <w:sz w:val="36"/>
          <w:szCs w:val="36"/>
        </w:rPr>
        <w:t xml:space="preserve">Collins Type 3 Writing: </w:t>
      </w:r>
      <w:r w:rsidR="00594720">
        <w:rPr>
          <w:b/>
          <w:sz w:val="36"/>
          <w:szCs w:val="36"/>
        </w:rPr>
        <w:t>“Three Skeleton Key</w:t>
      </w:r>
      <w:r w:rsidR="00594720" w:rsidRPr="00E144E9">
        <w:rPr>
          <w:b/>
          <w:sz w:val="36"/>
          <w:szCs w:val="36"/>
        </w:rPr>
        <w:t>” RAFT Assignment</w:t>
      </w:r>
    </w:p>
    <w:p w:rsidR="00594720" w:rsidRPr="00E144E9" w:rsidRDefault="00594720" w:rsidP="00594720">
      <w:pPr>
        <w:jc w:val="center"/>
        <w:rPr>
          <w:b/>
          <w:sz w:val="36"/>
          <w:szCs w:val="36"/>
        </w:rPr>
      </w:pPr>
    </w:p>
    <w:p w:rsidR="008469A1" w:rsidRDefault="002A4D13" w:rsidP="00594720">
      <w:pPr>
        <w:jc w:val="center"/>
        <w:rPr>
          <w:sz w:val="28"/>
          <w:szCs w:val="28"/>
        </w:rPr>
      </w:pPr>
      <w:r>
        <w:rPr>
          <w:sz w:val="28"/>
          <w:szCs w:val="28"/>
        </w:rPr>
        <w:t>R=Role; A=Audience; F=Format; T=Topic</w:t>
      </w:r>
    </w:p>
    <w:p w:rsidR="002A4D13" w:rsidRDefault="002A4D13" w:rsidP="00594720">
      <w:pPr>
        <w:jc w:val="center"/>
        <w:rPr>
          <w:sz w:val="28"/>
          <w:szCs w:val="28"/>
        </w:rPr>
      </w:pPr>
    </w:p>
    <w:p w:rsidR="00071B57" w:rsidRDefault="002A4D13" w:rsidP="002A4D13">
      <w:pPr>
        <w:jc w:val="center"/>
        <w:rPr>
          <w:sz w:val="28"/>
          <w:szCs w:val="28"/>
        </w:rPr>
      </w:pPr>
      <w:r>
        <w:rPr>
          <w:sz w:val="28"/>
          <w:szCs w:val="28"/>
        </w:rPr>
        <w:t xml:space="preserve">Raft Writing is FUN!  You can choose WHO you will be, WHOM you will address, WHAT format you will write in, and WHICH specific topic(s) you will cover!  </w:t>
      </w:r>
      <w:r w:rsidR="00594720" w:rsidRPr="002A4D13">
        <w:rPr>
          <w:sz w:val="28"/>
          <w:szCs w:val="28"/>
        </w:rPr>
        <w:t>You will choose one of the following formats for your RAFT</w:t>
      </w:r>
      <w:r w:rsidR="008469A1">
        <w:rPr>
          <w:sz w:val="28"/>
          <w:szCs w:val="28"/>
        </w:rPr>
        <w:t>,</w:t>
      </w:r>
      <w:r w:rsidR="00594720" w:rsidRPr="002A4D13">
        <w:rPr>
          <w:sz w:val="28"/>
          <w:szCs w:val="28"/>
        </w:rPr>
        <w:t xml:space="preserve"> based on the story “Three Skeleton Key”</w:t>
      </w:r>
      <w:r w:rsidR="008469A1">
        <w:rPr>
          <w:sz w:val="28"/>
          <w:szCs w:val="28"/>
        </w:rPr>
        <w:t>,</w:t>
      </w:r>
      <w:r w:rsidRPr="002A4D13">
        <w:rPr>
          <w:sz w:val="28"/>
          <w:szCs w:val="28"/>
        </w:rPr>
        <w:t xml:space="preserve"> as an “alternate format” assessment.  </w:t>
      </w:r>
    </w:p>
    <w:p w:rsidR="00594720" w:rsidRPr="002A4D13" w:rsidRDefault="00594720" w:rsidP="002A4D13">
      <w:pPr>
        <w:jc w:val="center"/>
        <w:rPr>
          <w:sz w:val="28"/>
          <w:szCs w:val="28"/>
        </w:rPr>
      </w:pPr>
    </w:p>
    <w:p w:rsidR="00071B57" w:rsidRPr="00170007" w:rsidRDefault="008469A1" w:rsidP="00071B57">
      <w:pPr>
        <w:pStyle w:val="ListParagraph"/>
        <w:rPr>
          <w:sz w:val="24"/>
          <w:szCs w:val="28"/>
        </w:rPr>
      </w:pPr>
      <w:r>
        <w:rPr>
          <w:sz w:val="24"/>
          <w:szCs w:val="28"/>
        </w:rPr>
        <w:t xml:space="preserve">NOTE: </w:t>
      </w:r>
      <w:r w:rsidR="00071B57" w:rsidRPr="00170007">
        <w:rPr>
          <w:sz w:val="24"/>
          <w:szCs w:val="28"/>
        </w:rPr>
        <w:t xml:space="preserve">You should maintain the same voice of the character you have chosen to assume the role of. Notice all of the detail put into FCA #4! Do not forget to include vivid language and to make references to story details in your writing.  </w:t>
      </w:r>
    </w:p>
    <w:p w:rsidR="00594720" w:rsidRDefault="00594720" w:rsidP="00594720">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1710"/>
        <w:gridCol w:w="1890"/>
        <w:gridCol w:w="1980"/>
        <w:gridCol w:w="3258"/>
      </w:tblGrid>
      <w:tr w:rsidR="00594720" w:rsidRPr="00BD1170">
        <w:tc>
          <w:tcPr>
            <w:tcW w:w="738" w:type="dxa"/>
          </w:tcPr>
          <w:p w:rsidR="00594720" w:rsidRPr="00BD1170" w:rsidRDefault="00594720" w:rsidP="00594720">
            <w:pPr>
              <w:spacing w:line="240" w:lineRule="auto"/>
              <w:rPr>
                <w:sz w:val="28"/>
                <w:szCs w:val="28"/>
              </w:rPr>
            </w:pPr>
          </w:p>
        </w:tc>
        <w:tc>
          <w:tcPr>
            <w:tcW w:w="1710" w:type="dxa"/>
          </w:tcPr>
          <w:p w:rsidR="00594720" w:rsidRPr="00BD1170" w:rsidRDefault="00594720" w:rsidP="00594720">
            <w:pPr>
              <w:spacing w:line="240" w:lineRule="auto"/>
              <w:jc w:val="center"/>
              <w:rPr>
                <w:b/>
                <w:sz w:val="28"/>
                <w:szCs w:val="28"/>
              </w:rPr>
            </w:pPr>
            <w:r w:rsidRPr="00BD1170">
              <w:rPr>
                <w:b/>
                <w:sz w:val="28"/>
                <w:szCs w:val="28"/>
              </w:rPr>
              <w:t>Role</w:t>
            </w:r>
          </w:p>
        </w:tc>
        <w:tc>
          <w:tcPr>
            <w:tcW w:w="1890" w:type="dxa"/>
          </w:tcPr>
          <w:p w:rsidR="00594720" w:rsidRPr="00BD1170" w:rsidRDefault="00594720" w:rsidP="00594720">
            <w:pPr>
              <w:spacing w:line="240" w:lineRule="auto"/>
              <w:jc w:val="center"/>
              <w:rPr>
                <w:b/>
                <w:sz w:val="28"/>
                <w:szCs w:val="28"/>
              </w:rPr>
            </w:pPr>
            <w:r w:rsidRPr="00BD1170">
              <w:rPr>
                <w:b/>
                <w:sz w:val="28"/>
                <w:szCs w:val="28"/>
              </w:rPr>
              <w:t>Audience</w:t>
            </w:r>
          </w:p>
        </w:tc>
        <w:tc>
          <w:tcPr>
            <w:tcW w:w="1980" w:type="dxa"/>
          </w:tcPr>
          <w:p w:rsidR="00594720" w:rsidRPr="00BD1170" w:rsidRDefault="00594720" w:rsidP="00594720">
            <w:pPr>
              <w:spacing w:line="240" w:lineRule="auto"/>
              <w:jc w:val="center"/>
              <w:rPr>
                <w:b/>
                <w:sz w:val="28"/>
                <w:szCs w:val="28"/>
              </w:rPr>
            </w:pPr>
            <w:r w:rsidRPr="00BD1170">
              <w:rPr>
                <w:b/>
                <w:sz w:val="28"/>
                <w:szCs w:val="28"/>
              </w:rPr>
              <w:t>Format</w:t>
            </w:r>
          </w:p>
        </w:tc>
        <w:tc>
          <w:tcPr>
            <w:tcW w:w="3258" w:type="dxa"/>
          </w:tcPr>
          <w:p w:rsidR="00594720" w:rsidRPr="00BD1170" w:rsidRDefault="00594720" w:rsidP="00594720">
            <w:pPr>
              <w:spacing w:line="240" w:lineRule="auto"/>
              <w:jc w:val="center"/>
              <w:rPr>
                <w:b/>
                <w:sz w:val="28"/>
                <w:szCs w:val="28"/>
              </w:rPr>
            </w:pPr>
            <w:r w:rsidRPr="00BD1170">
              <w:rPr>
                <w:b/>
                <w:sz w:val="28"/>
                <w:szCs w:val="28"/>
              </w:rPr>
              <w:t>Topic</w:t>
            </w:r>
          </w:p>
          <w:p w:rsidR="00594720" w:rsidRPr="00BD1170" w:rsidRDefault="00594720" w:rsidP="00594720">
            <w:pPr>
              <w:spacing w:line="240" w:lineRule="auto"/>
              <w:jc w:val="center"/>
              <w:rPr>
                <w:b/>
                <w:sz w:val="28"/>
                <w:szCs w:val="28"/>
              </w:rPr>
            </w:pPr>
          </w:p>
        </w:tc>
      </w:tr>
      <w:tr w:rsidR="00594720" w:rsidRPr="00E51FFE">
        <w:tc>
          <w:tcPr>
            <w:tcW w:w="738" w:type="dxa"/>
          </w:tcPr>
          <w:p w:rsidR="00594720" w:rsidRPr="00E51FFE" w:rsidRDefault="00594720" w:rsidP="00594720">
            <w:pPr>
              <w:spacing w:line="240" w:lineRule="auto"/>
              <w:jc w:val="center"/>
              <w:rPr>
                <w:rFonts w:ascii="Arial Narrow" w:hAnsi="Arial Narrow"/>
                <w:b/>
                <w:sz w:val="24"/>
                <w:szCs w:val="28"/>
              </w:rPr>
            </w:pPr>
            <w:r w:rsidRPr="00E51FFE">
              <w:rPr>
                <w:rFonts w:ascii="Arial Narrow" w:hAnsi="Arial Narrow"/>
                <w:b/>
                <w:sz w:val="24"/>
                <w:szCs w:val="28"/>
              </w:rPr>
              <w:t>1</w:t>
            </w:r>
          </w:p>
        </w:tc>
        <w:tc>
          <w:tcPr>
            <w:tcW w:w="1710" w:type="dxa"/>
          </w:tcPr>
          <w:p w:rsidR="00594720" w:rsidRPr="00E51FFE" w:rsidRDefault="00594720" w:rsidP="00594720">
            <w:pPr>
              <w:spacing w:line="240" w:lineRule="auto"/>
              <w:rPr>
                <w:rFonts w:ascii="Arial Narrow" w:hAnsi="Arial Narrow"/>
                <w:sz w:val="24"/>
                <w:szCs w:val="28"/>
              </w:rPr>
            </w:pPr>
            <w:r w:rsidRPr="00E51FFE">
              <w:rPr>
                <w:rFonts w:ascii="Arial Narrow" w:hAnsi="Arial Narrow"/>
                <w:sz w:val="24"/>
                <w:szCs w:val="28"/>
              </w:rPr>
              <w:t>LeGleo</w:t>
            </w:r>
          </w:p>
        </w:tc>
        <w:tc>
          <w:tcPr>
            <w:tcW w:w="1890" w:type="dxa"/>
          </w:tcPr>
          <w:p w:rsidR="00594720" w:rsidRPr="00E51FFE" w:rsidRDefault="00594720" w:rsidP="00594720">
            <w:pPr>
              <w:spacing w:line="240" w:lineRule="auto"/>
              <w:rPr>
                <w:rFonts w:ascii="Arial Narrow" w:hAnsi="Arial Narrow"/>
                <w:sz w:val="24"/>
                <w:szCs w:val="28"/>
              </w:rPr>
            </w:pPr>
            <w:r w:rsidRPr="00E51FFE">
              <w:rPr>
                <w:rFonts w:ascii="Arial Narrow" w:hAnsi="Arial Narrow"/>
                <w:sz w:val="24"/>
                <w:szCs w:val="28"/>
              </w:rPr>
              <w:t>Coast Guard</w:t>
            </w:r>
          </w:p>
        </w:tc>
        <w:tc>
          <w:tcPr>
            <w:tcW w:w="1980" w:type="dxa"/>
          </w:tcPr>
          <w:p w:rsidR="00594720" w:rsidRPr="00E51FFE" w:rsidRDefault="00594720" w:rsidP="00594720">
            <w:pPr>
              <w:spacing w:line="240" w:lineRule="auto"/>
              <w:rPr>
                <w:rFonts w:ascii="Arial Narrow" w:hAnsi="Arial Narrow"/>
                <w:sz w:val="24"/>
                <w:szCs w:val="28"/>
              </w:rPr>
            </w:pPr>
            <w:r w:rsidRPr="00E51FFE">
              <w:rPr>
                <w:rFonts w:ascii="Arial Narrow" w:hAnsi="Arial Narrow"/>
                <w:sz w:val="24"/>
                <w:szCs w:val="28"/>
              </w:rPr>
              <w:t>Letter</w:t>
            </w:r>
          </w:p>
        </w:tc>
        <w:tc>
          <w:tcPr>
            <w:tcW w:w="3258" w:type="dxa"/>
          </w:tcPr>
          <w:p w:rsidR="00594720" w:rsidRPr="00E51FFE" w:rsidRDefault="00594720" w:rsidP="00594720">
            <w:pPr>
              <w:spacing w:line="240" w:lineRule="auto"/>
              <w:rPr>
                <w:rFonts w:ascii="Arial Narrow" w:hAnsi="Arial Narrow"/>
                <w:sz w:val="24"/>
                <w:szCs w:val="28"/>
              </w:rPr>
            </w:pPr>
            <w:r w:rsidRPr="00E51FFE">
              <w:rPr>
                <w:rFonts w:ascii="Arial Narrow" w:hAnsi="Arial Narrow"/>
                <w:sz w:val="24"/>
                <w:szCs w:val="28"/>
              </w:rPr>
              <w:t xml:space="preserve">Write a </w:t>
            </w:r>
            <w:r w:rsidR="002A4D13" w:rsidRPr="00E51FFE">
              <w:rPr>
                <w:rFonts w:ascii="Arial Narrow" w:hAnsi="Arial Narrow"/>
                <w:sz w:val="24"/>
                <w:szCs w:val="28"/>
              </w:rPr>
              <w:t xml:space="preserve">formal </w:t>
            </w:r>
            <w:r w:rsidRPr="00E51FFE">
              <w:rPr>
                <w:rFonts w:ascii="Arial Narrow" w:hAnsi="Arial Narrow"/>
                <w:sz w:val="24"/>
                <w:szCs w:val="28"/>
              </w:rPr>
              <w:t xml:space="preserve">thank you letter for all of the things the Coast Guard has done. </w:t>
            </w:r>
          </w:p>
        </w:tc>
      </w:tr>
      <w:tr w:rsidR="00594720" w:rsidRPr="00E51FFE">
        <w:tc>
          <w:tcPr>
            <w:tcW w:w="738" w:type="dxa"/>
          </w:tcPr>
          <w:p w:rsidR="00594720" w:rsidRPr="00E51FFE" w:rsidRDefault="00594720" w:rsidP="00594720">
            <w:pPr>
              <w:spacing w:line="240" w:lineRule="auto"/>
              <w:jc w:val="center"/>
              <w:rPr>
                <w:rFonts w:ascii="Arial Narrow" w:hAnsi="Arial Narrow"/>
                <w:b/>
                <w:sz w:val="24"/>
                <w:szCs w:val="28"/>
              </w:rPr>
            </w:pPr>
            <w:r w:rsidRPr="00E51FFE">
              <w:rPr>
                <w:rFonts w:ascii="Arial Narrow" w:hAnsi="Arial Narrow"/>
                <w:b/>
                <w:sz w:val="24"/>
                <w:szCs w:val="28"/>
              </w:rPr>
              <w:t>2</w:t>
            </w:r>
          </w:p>
        </w:tc>
        <w:tc>
          <w:tcPr>
            <w:tcW w:w="1710" w:type="dxa"/>
          </w:tcPr>
          <w:p w:rsidR="00594720" w:rsidRPr="00E51FFE" w:rsidRDefault="00071B57" w:rsidP="00594720">
            <w:pPr>
              <w:spacing w:line="240" w:lineRule="auto"/>
              <w:rPr>
                <w:rFonts w:ascii="Arial Narrow" w:hAnsi="Arial Narrow"/>
                <w:sz w:val="24"/>
                <w:szCs w:val="28"/>
              </w:rPr>
            </w:pPr>
            <w:r w:rsidRPr="00E51FFE">
              <w:rPr>
                <w:rFonts w:ascii="Arial Narrow" w:hAnsi="Arial Narrow"/>
                <w:sz w:val="24"/>
                <w:szCs w:val="28"/>
              </w:rPr>
              <w:t>Any of the lighthouse keepers</w:t>
            </w:r>
          </w:p>
        </w:tc>
        <w:tc>
          <w:tcPr>
            <w:tcW w:w="1890" w:type="dxa"/>
          </w:tcPr>
          <w:p w:rsidR="00594720" w:rsidRPr="00E51FFE" w:rsidRDefault="00071B57" w:rsidP="00594720">
            <w:pPr>
              <w:spacing w:line="240" w:lineRule="auto"/>
              <w:rPr>
                <w:rFonts w:ascii="Arial Narrow" w:hAnsi="Arial Narrow"/>
                <w:sz w:val="24"/>
                <w:szCs w:val="28"/>
              </w:rPr>
            </w:pPr>
            <w:r w:rsidRPr="00E51FFE">
              <w:rPr>
                <w:rFonts w:ascii="Arial Narrow" w:hAnsi="Arial Narrow"/>
                <w:sz w:val="24"/>
                <w:szCs w:val="28"/>
              </w:rPr>
              <w:t>General Public</w:t>
            </w:r>
          </w:p>
        </w:tc>
        <w:tc>
          <w:tcPr>
            <w:tcW w:w="1980" w:type="dxa"/>
          </w:tcPr>
          <w:p w:rsidR="00594720" w:rsidRPr="00E51FFE" w:rsidRDefault="00594720" w:rsidP="00594720">
            <w:pPr>
              <w:spacing w:line="240" w:lineRule="auto"/>
              <w:rPr>
                <w:rFonts w:ascii="Arial Narrow" w:hAnsi="Arial Narrow"/>
                <w:sz w:val="24"/>
                <w:szCs w:val="28"/>
              </w:rPr>
            </w:pPr>
            <w:r w:rsidRPr="00E51FFE">
              <w:rPr>
                <w:rFonts w:ascii="Arial Narrow" w:hAnsi="Arial Narrow"/>
                <w:sz w:val="24"/>
                <w:szCs w:val="28"/>
              </w:rPr>
              <w:t>Poem</w:t>
            </w:r>
            <w:r w:rsidR="00D66312" w:rsidRPr="00E51FFE">
              <w:rPr>
                <w:rFonts w:ascii="Arial Narrow" w:hAnsi="Arial Narrow"/>
                <w:sz w:val="24"/>
                <w:szCs w:val="28"/>
              </w:rPr>
              <w:t>: Minimum of 16 lines…</w:t>
            </w:r>
          </w:p>
        </w:tc>
        <w:tc>
          <w:tcPr>
            <w:tcW w:w="3258" w:type="dxa"/>
          </w:tcPr>
          <w:p w:rsidR="00594720" w:rsidRPr="00E51FFE" w:rsidRDefault="00594720" w:rsidP="00594720">
            <w:pPr>
              <w:spacing w:line="240" w:lineRule="auto"/>
              <w:rPr>
                <w:rFonts w:ascii="Arial Narrow" w:hAnsi="Arial Narrow"/>
                <w:sz w:val="24"/>
                <w:szCs w:val="28"/>
              </w:rPr>
            </w:pPr>
            <w:r w:rsidRPr="00E51FFE">
              <w:rPr>
                <w:rFonts w:ascii="Arial Narrow" w:hAnsi="Arial Narrow"/>
                <w:sz w:val="24"/>
                <w:szCs w:val="28"/>
              </w:rPr>
              <w:t xml:space="preserve">Write a poem about the different events that have taken place </w:t>
            </w:r>
            <w:r w:rsidR="000D2981" w:rsidRPr="00E51FFE">
              <w:rPr>
                <w:rFonts w:ascii="Arial Narrow" w:hAnsi="Arial Narrow"/>
                <w:sz w:val="24"/>
                <w:szCs w:val="28"/>
              </w:rPr>
              <w:t xml:space="preserve">either </w:t>
            </w:r>
            <w:r w:rsidRPr="00E51FFE">
              <w:rPr>
                <w:rFonts w:ascii="Arial Narrow" w:hAnsi="Arial Narrow"/>
                <w:sz w:val="24"/>
                <w:szCs w:val="28"/>
              </w:rPr>
              <w:t>in the lighthous</w:t>
            </w:r>
            <w:r w:rsidR="000D2981" w:rsidRPr="00E51FFE">
              <w:rPr>
                <w:rFonts w:ascii="Arial Narrow" w:hAnsi="Arial Narrow"/>
                <w:sz w:val="24"/>
                <w:szCs w:val="28"/>
              </w:rPr>
              <w:t xml:space="preserve">e or aboard the </w:t>
            </w:r>
            <w:r w:rsidRPr="00E51FFE">
              <w:rPr>
                <w:rFonts w:ascii="Arial Narrow" w:hAnsi="Arial Narrow"/>
                <w:sz w:val="24"/>
                <w:szCs w:val="28"/>
              </w:rPr>
              <w:t>derelict</w:t>
            </w:r>
            <w:r w:rsidR="000D2981" w:rsidRPr="00E51FFE">
              <w:rPr>
                <w:rFonts w:ascii="Arial Narrow" w:hAnsi="Arial Narrow"/>
                <w:sz w:val="24"/>
                <w:szCs w:val="28"/>
              </w:rPr>
              <w:t xml:space="preserve"> ship</w:t>
            </w:r>
            <w:r w:rsidRPr="00E51FFE">
              <w:rPr>
                <w:rFonts w:ascii="Arial Narrow" w:hAnsi="Arial Narrow"/>
                <w:sz w:val="24"/>
                <w:szCs w:val="28"/>
              </w:rPr>
              <w:t>—choose one</w:t>
            </w:r>
            <w:r w:rsidR="000D2981" w:rsidRPr="00E51FFE">
              <w:rPr>
                <w:rFonts w:ascii="Arial Narrow" w:hAnsi="Arial Narrow"/>
                <w:sz w:val="24"/>
                <w:szCs w:val="28"/>
              </w:rPr>
              <w:t>.</w:t>
            </w:r>
            <w:r w:rsidR="00E51FFE" w:rsidRPr="00E51FFE">
              <w:rPr>
                <w:rFonts w:ascii="Arial Narrow" w:hAnsi="Arial Narrow"/>
                <w:sz w:val="24"/>
                <w:szCs w:val="28"/>
              </w:rPr>
              <w:t xml:space="preserve"> You do not have to rhyme, but you must specifically choose a poetic device to make this more than just a narrative!</w:t>
            </w:r>
          </w:p>
        </w:tc>
      </w:tr>
      <w:tr w:rsidR="00594720" w:rsidRPr="00E51FFE">
        <w:tc>
          <w:tcPr>
            <w:tcW w:w="738" w:type="dxa"/>
          </w:tcPr>
          <w:p w:rsidR="00594720" w:rsidRPr="00E51FFE" w:rsidRDefault="00594720" w:rsidP="00594720">
            <w:pPr>
              <w:spacing w:line="240" w:lineRule="auto"/>
              <w:jc w:val="center"/>
              <w:rPr>
                <w:rFonts w:ascii="Arial Narrow" w:hAnsi="Arial Narrow"/>
                <w:b/>
                <w:sz w:val="24"/>
                <w:szCs w:val="28"/>
              </w:rPr>
            </w:pPr>
            <w:r w:rsidRPr="00E51FFE">
              <w:rPr>
                <w:rFonts w:ascii="Arial Narrow" w:hAnsi="Arial Narrow"/>
                <w:b/>
                <w:sz w:val="24"/>
                <w:szCs w:val="28"/>
              </w:rPr>
              <w:t>3</w:t>
            </w:r>
          </w:p>
        </w:tc>
        <w:tc>
          <w:tcPr>
            <w:tcW w:w="1710" w:type="dxa"/>
          </w:tcPr>
          <w:p w:rsidR="00594720" w:rsidRPr="00E51FFE" w:rsidRDefault="00594720" w:rsidP="00594720">
            <w:pPr>
              <w:spacing w:line="240" w:lineRule="auto"/>
              <w:rPr>
                <w:rFonts w:ascii="Arial Narrow" w:hAnsi="Arial Narrow"/>
                <w:sz w:val="24"/>
                <w:szCs w:val="28"/>
              </w:rPr>
            </w:pPr>
            <w:r w:rsidRPr="00E51FFE">
              <w:rPr>
                <w:rFonts w:ascii="Arial Narrow" w:hAnsi="Arial Narrow"/>
                <w:sz w:val="24"/>
                <w:szCs w:val="28"/>
              </w:rPr>
              <w:t>Rats</w:t>
            </w:r>
          </w:p>
        </w:tc>
        <w:tc>
          <w:tcPr>
            <w:tcW w:w="1890" w:type="dxa"/>
          </w:tcPr>
          <w:p w:rsidR="00594720" w:rsidRPr="00E51FFE" w:rsidRDefault="00594720" w:rsidP="00594720">
            <w:pPr>
              <w:spacing w:line="240" w:lineRule="auto"/>
              <w:rPr>
                <w:rFonts w:ascii="Arial Narrow" w:hAnsi="Arial Narrow"/>
                <w:sz w:val="24"/>
                <w:szCs w:val="28"/>
              </w:rPr>
            </w:pPr>
            <w:r w:rsidRPr="00E51FFE">
              <w:rPr>
                <w:rFonts w:ascii="Arial Narrow" w:hAnsi="Arial Narrow"/>
                <w:sz w:val="24"/>
                <w:szCs w:val="28"/>
              </w:rPr>
              <w:t>Itchoua, LeGleo &amp; Narrator</w:t>
            </w:r>
          </w:p>
        </w:tc>
        <w:tc>
          <w:tcPr>
            <w:tcW w:w="1980" w:type="dxa"/>
          </w:tcPr>
          <w:p w:rsidR="00594720" w:rsidRPr="00E51FFE" w:rsidRDefault="00594720" w:rsidP="00594720">
            <w:pPr>
              <w:spacing w:line="240" w:lineRule="auto"/>
              <w:rPr>
                <w:rFonts w:ascii="Arial Narrow" w:hAnsi="Arial Narrow"/>
                <w:sz w:val="24"/>
                <w:szCs w:val="28"/>
              </w:rPr>
            </w:pPr>
            <w:r w:rsidRPr="00E51FFE">
              <w:rPr>
                <w:rFonts w:ascii="Arial Narrow" w:hAnsi="Arial Narrow"/>
                <w:sz w:val="24"/>
                <w:szCs w:val="28"/>
              </w:rPr>
              <w:t>Speech</w:t>
            </w:r>
          </w:p>
        </w:tc>
        <w:tc>
          <w:tcPr>
            <w:tcW w:w="3258" w:type="dxa"/>
          </w:tcPr>
          <w:p w:rsidR="00594720" w:rsidRPr="00E51FFE" w:rsidRDefault="00594720" w:rsidP="00594720">
            <w:pPr>
              <w:spacing w:line="240" w:lineRule="auto"/>
              <w:rPr>
                <w:rFonts w:ascii="Arial Narrow" w:hAnsi="Arial Narrow"/>
                <w:sz w:val="24"/>
                <w:szCs w:val="28"/>
              </w:rPr>
            </w:pPr>
            <w:r w:rsidRPr="00E51FFE">
              <w:rPr>
                <w:rFonts w:ascii="Arial Narrow" w:hAnsi="Arial Narrow"/>
                <w:sz w:val="24"/>
                <w:szCs w:val="28"/>
              </w:rPr>
              <w:t xml:space="preserve">Write a speech that defends the actions you have taken. </w:t>
            </w:r>
          </w:p>
        </w:tc>
      </w:tr>
      <w:tr w:rsidR="00594720" w:rsidRPr="00E51FFE">
        <w:tc>
          <w:tcPr>
            <w:tcW w:w="738" w:type="dxa"/>
          </w:tcPr>
          <w:p w:rsidR="00594720" w:rsidRPr="00E51FFE" w:rsidRDefault="00594720" w:rsidP="00594720">
            <w:pPr>
              <w:spacing w:line="240" w:lineRule="auto"/>
              <w:jc w:val="center"/>
              <w:rPr>
                <w:rFonts w:ascii="Arial Narrow" w:hAnsi="Arial Narrow"/>
                <w:b/>
                <w:sz w:val="24"/>
                <w:szCs w:val="28"/>
              </w:rPr>
            </w:pPr>
            <w:r w:rsidRPr="00E51FFE">
              <w:rPr>
                <w:rFonts w:ascii="Arial Narrow" w:hAnsi="Arial Narrow"/>
                <w:b/>
                <w:sz w:val="24"/>
                <w:szCs w:val="28"/>
              </w:rPr>
              <w:t>4</w:t>
            </w:r>
          </w:p>
        </w:tc>
        <w:tc>
          <w:tcPr>
            <w:tcW w:w="1710" w:type="dxa"/>
          </w:tcPr>
          <w:p w:rsidR="00594720" w:rsidRPr="00E51FFE" w:rsidRDefault="00594720" w:rsidP="00594720">
            <w:pPr>
              <w:spacing w:line="240" w:lineRule="auto"/>
              <w:rPr>
                <w:rFonts w:ascii="Arial Narrow" w:hAnsi="Arial Narrow"/>
                <w:sz w:val="24"/>
                <w:szCs w:val="28"/>
              </w:rPr>
            </w:pPr>
            <w:r w:rsidRPr="00E51FFE">
              <w:rPr>
                <w:rFonts w:ascii="Arial Narrow" w:hAnsi="Arial Narrow"/>
                <w:sz w:val="24"/>
                <w:szCs w:val="28"/>
              </w:rPr>
              <w:t>LeGleo</w:t>
            </w:r>
          </w:p>
        </w:tc>
        <w:tc>
          <w:tcPr>
            <w:tcW w:w="1890" w:type="dxa"/>
          </w:tcPr>
          <w:p w:rsidR="00594720" w:rsidRPr="00E51FFE" w:rsidRDefault="00071B57" w:rsidP="00594720">
            <w:pPr>
              <w:spacing w:line="240" w:lineRule="auto"/>
              <w:rPr>
                <w:rFonts w:ascii="Arial Narrow" w:hAnsi="Arial Narrow"/>
                <w:sz w:val="24"/>
                <w:szCs w:val="28"/>
              </w:rPr>
            </w:pPr>
            <w:r w:rsidRPr="00E51FFE">
              <w:rPr>
                <w:rFonts w:ascii="Arial Narrow" w:hAnsi="Arial Narrow"/>
                <w:sz w:val="24"/>
                <w:szCs w:val="28"/>
              </w:rPr>
              <w:t>Narrator</w:t>
            </w:r>
          </w:p>
        </w:tc>
        <w:tc>
          <w:tcPr>
            <w:tcW w:w="1980" w:type="dxa"/>
          </w:tcPr>
          <w:p w:rsidR="00594720" w:rsidRPr="00E51FFE" w:rsidRDefault="00594720" w:rsidP="00594720">
            <w:pPr>
              <w:spacing w:line="240" w:lineRule="auto"/>
              <w:rPr>
                <w:rFonts w:ascii="Arial Narrow" w:hAnsi="Arial Narrow"/>
                <w:sz w:val="24"/>
                <w:szCs w:val="28"/>
              </w:rPr>
            </w:pPr>
            <w:r w:rsidRPr="00E51FFE">
              <w:rPr>
                <w:rFonts w:ascii="Arial Narrow" w:hAnsi="Arial Narrow"/>
                <w:sz w:val="24"/>
                <w:szCs w:val="28"/>
              </w:rPr>
              <w:t>Letter</w:t>
            </w:r>
          </w:p>
        </w:tc>
        <w:tc>
          <w:tcPr>
            <w:tcW w:w="3258" w:type="dxa"/>
          </w:tcPr>
          <w:p w:rsidR="00594720" w:rsidRPr="00E51FFE" w:rsidRDefault="00594720" w:rsidP="00594720">
            <w:pPr>
              <w:spacing w:line="240" w:lineRule="auto"/>
              <w:rPr>
                <w:rFonts w:ascii="Arial Narrow" w:hAnsi="Arial Narrow"/>
                <w:sz w:val="24"/>
                <w:szCs w:val="28"/>
              </w:rPr>
            </w:pPr>
            <w:r w:rsidRPr="00E51FFE">
              <w:rPr>
                <w:rFonts w:ascii="Arial Narrow" w:hAnsi="Arial Narrow"/>
                <w:sz w:val="24"/>
                <w:szCs w:val="28"/>
              </w:rPr>
              <w:t xml:space="preserve">Write a letter describing your thoughts and feelings about your new home. </w:t>
            </w:r>
          </w:p>
        </w:tc>
      </w:tr>
      <w:tr w:rsidR="00594720" w:rsidRPr="00E51FFE">
        <w:tc>
          <w:tcPr>
            <w:tcW w:w="738" w:type="dxa"/>
          </w:tcPr>
          <w:p w:rsidR="00594720" w:rsidRPr="00E51FFE" w:rsidRDefault="00594720" w:rsidP="00594720">
            <w:pPr>
              <w:spacing w:line="240" w:lineRule="auto"/>
              <w:jc w:val="center"/>
              <w:rPr>
                <w:rFonts w:ascii="Arial Narrow" w:hAnsi="Arial Narrow"/>
                <w:b/>
                <w:sz w:val="24"/>
                <w:szCs w:val="28"/>
              </w:rPr>
            </w:pPr>
            <w:r w:rsidRPr="00E51FFE">
              <w:rPr>
                <w:rFonts w:ascii="Arial Narrow" w:hAnsi="Arial Narrow"/>
                <w:b/>
                <w:sz w:val="24"/>
                <w:szCs w:val="28"/>
              </w:rPr>
              <w:t>5</w:t>
            </w:r>
          </w:p>
        </w:tc>
        <w:tc>
          <w:tcPr>
            <w:tcW w:w="1710" w:type="dxa"/>
          </w:tcPr>
          <w:p w:rsidR="00594720" w:rsidRPr="00E51FFE" w:rsidRDefault="00071B57" w:rsidP="00594720">
            <w:pPr>
              <w:spacing w:line="240" w:lineRule="auto"/>
              <w:rPr>
                <w:rFonts w:ascii="Arial Narrow" w:hAnsi="Arial Narrow"/>
                <w:sz w:val="24"/>
                <w:szCs w:val="28"/>
              </w:rPr>
            </w:pPr>
            <w:r w:rsidRPr="00E51FFE">
              <w:rPr>
                <w:rFonts w:ascii="Arial Narrow" w:hAnsi="Arial Narrow"/>
                <w:sz w:val="24"/>
                <w:szCs w:val="28"/>
              </w:rPr>
              <w:t>Itchoua’s next of kin</w:t>
            </w:r>
          </w:p>
        </w:tc>
        <w:tc>
          <w:tcPr>
            <w:tcW w:w="1890" w:type="dxa"/>
          </w:tcPr>
          <w:p w:rsidR="00594720" w:rsidRPr="00E51FFE" w:rsidRDefault="00E51FFE" w:rsidP="00594720">
            <w:pPr>
              <w:spacing w:line="240" w:lineRule="auto"/>
              <w:rPr>
                <w:rFonts w:ascii="Arial Narrow" w:hAnsi="Arial Narrow"/>
                <w:sz w:val="24"/>
                <w:szCs w:val="28"/>
              </w:rPr>
            </w:pPr>
            <w:r>
              <w:rPr>
                <w:rFonts w:ascii="Arial Narrow" w:hAnsi="Arial Narrow"/>
                <w:sz w:val="24"/>
                <w:szCs w:val="28"/>
              </w:rPr>
              <w:t>Newspaper Readers</w:t>
            </w:r>
          </w:p>
        </w:tc>
        <w:tc>
          <w:tcPr>
            <w:tcW w:w="1980" w:type="dxa"/>
          </w:tcPr>
          <w:p w:rsidR="00594720" w:rsidRPr="00E51FFE" w:rsidRDefault="00594720" w:rsidP="00594720">
            <w:pPr>
              <w:spacing w:line="240" w:lineRule="auto"/>
              <w:rPr>
                <w:rFonts w:ascii="Arial Narrow" w:hAnsi="Arial Narrow"/>
                <w:sz w:val="24"/>
                <w:szCs w:val="28"/>
              </w:rPr>
            </w:pPr>
            <w:r w:rsidRPr="00E51FFE">
              <w:rPr>
                <w:rFonts w:ascii="Arial Narrow" w:hAnsi="Arial Narrow"/>
                <w:sz w:val="24"/>
                <w:szCs w:val="28"/>
              </w:rPr>
              <w:t>Obituary</w:t>
            </w:r>
          </w:p>
        </w:tc>
        <w:tc>
          <w:tcPr>
            <w:tcW w:w="3258" w:type="dxa"/>
          </w:tcPr>
          <w:p w:rsidR="00594720" w:rsidRPr="00E51FFE" w:rsidRDefault="00594720" w:rsidP="00594720">
            <w:pPr>
              <w:spacing w:line="240" w:lineRule="auto"/>
              <w:rPr>
                <w:rFonts w:ascii="Arial Narrow" w:hAnsi="Arial Narrow"/>
                <w:sz w:val="24"/>
                <w:szCs w:val="28"/>
              </w:rPr>
            </w:pPr>
            <w:r w:rsidRPr="00E51FFE">
              <w:rPr>
                <w:rFonts w:ascii="Arial Narrow" w:hAnsi="Arial Narrow"/>
                <w:sz w:val="24"/>
                <w:szCs w:val="28"/>
              </w:rPr>
              <w:t xml:space="preserve">Write an obituary concerning Itchoua. </w:t>
            </w:r>
          </w:p>
        </w:tc>
      </w:tr>
    </w:tbl>
    <w:p w:rsidR="00071B57" w:rsidRPr="00E51FFE" w:rsidRDefault="00071B57" w:rsidP="00071B57">
      <w:pPr>
        <w:ind w:firstLine="720"/>
        <w:rPr>
          <w:rFonts w:ascii="Arial Narrow" w:hAnsi="Arial Narrow"/>
          <w:sz w:val="24"/>
          <w:szCs w:val="28"/>
        </w:rPr>
      </w:pPr>
    </w:p>
    <w:p w:rsidR="00071B57" w:rsidRPr="00E51FFE" w:rsidRDefault="00071B57" w:rsidP="00071B57">
      <w:pPr>
        <w:ind w:firstLine="720"/>
        <w:rPr>
          <w:rFonts w:ascii="Arial Narrow" w:hAnsi="Arial Narrow"/>
          <w:sz w:val="24"/>
          <w:szCs w:val="28"/>
        </w:rPr>
      </w:pPr>
      <w:r w:rsidRPr="00E51FFE">
        <w:rPr>
          <w:rFonts w:ascii="Arial Narrow" w:hAnsi="Arial Narrow"/>
          <w:sz w:val="24"/>
          <w:szCs w:val="28"/>
        </w:rPr>
        <w:t xml:space="preserve">You will be given some class time to plan your writing, but you must complete it on your own.  Remember to make specific references to events that happened in the story. You should plan &amp; complete a rough draft prior to attempting your final project, and you should include a self-edited rough draft with your final copy.  </w:t>
      </w:r>
    </w:p>
    <w:p w:rsidR="00071B57" w:rsidRPr="00E51FFE" w:rsidRDefault="00071B57" w:rsidP="00071B57">
      <w:pPr>
        <w:ind w:firstLine="720"/>
        <w:rPr>
          <w:rFonts w:ascii="Arial Narrow" w:hAnsi="Arial Narrow"/>
          <w:sz w:val="24"/>
          <w:szCs w:val="28"/>
        </w:rPr>
      </w:pPr>
    </w:p>
    <w:p w:rsidR="00071B57" w:rsidRPr="00E51FFE" w:rsidRDefault="00071B57" w:rsidP="008469A1">
      <w:pPr>
        <w:ind w:firstLine="720"/>
        <w:rPr>
          <w:rFonts w:ascii="Arial Narrow" w:hAnsi="Arial Narrow"/>
          <w:sz w:val="24"/>
          <w:szCs w:val="28"/>
        </w:rPr>
      </w:pPr>
      <w:r w:rsidRPr="00E51FFE">
        <w:rPr>
          <w:rFonts w:ascii="Arial Narrow" w:hAnsi="Arial Narrow"/>
          <w:sz w:val="24"/>
          <w:szCs w:val="28"/>
        </w:rPr>
        <w:t xml:space="preserve">You will be graded on 4 focus correction areas (FCAs).  Your final copy should be typed; it may include an interesting font, graphics, a border, etc.  </w:t>
      </w:r>
    </w:p>
    <w:p w:rsidR="00E51FFE" w:rsidRDefault="00E51FFE" w:rsidP="00071B57">
      <w:pPr>
        <w:rPr>
          <w:b/>
          <w:sz w:val="32"/>
          <w:szCs w:val="32"/>
        </w:rPr>
      </w:pPr>
    </w:p>
    <w:p w:rsidR="00071B57" w:rsidRPr="00594720" w:rsidRDefault="00071B57" w:rsidP="00071B57">
      <w:pPr>
        <w:rPr>
          <w:sz w:val="28"/>
          <w:szCs w:val="28"/>
        </w:rPr>
      </w:pPr>
      <w:r w:rsidRPr="00594720">
        <w:rPr>
          <w:b/>
          <w:sz w:val="32"/>
          <w:szCs w:val="32"/>
        </w:rPr>
        <w:t>RAFT Rubric</w:t>
      </w:r>
    </w:p>
    <w:tbl>
      <w:tblPr>
        <w:tblW w:w="1052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8"/>
        <w:gridCol w:w="2541"/>
        <w:gridCol w:w="2033"/>
        <w:gridCol w:w="2033"/>
        <w:gridCol w:w="2034"/>
      </w:tblGrid>
      <w:tr w:rsidR="00071B57" w:rsidRPr="00375127">
        <w:trPr>
          <w:trHeight w:val="393"/>
        </w:trPr>
        <w:tc>
          <w:tcPr>
            <w:tcW w:w="1888" w:type="dxa"/>
          </w:tcPr>
          <w:p w:rsidR="00071B57" w:rsidRPr="00375127" w:rsidRDefault="00071B57" w:rsidP="00071B57">
            <w:pPr>
              <w:spacing w:line="240" w:lineRule="auto"/>
              <w:jc w:val="center"/>
              <w:rPr>
                <w:rFonts w:ascii="Arial Narrow" w:hAnsi="Arial Narrow"/>
                <w:b/>
                <w:sz w:val="24"/>
                <w:szCs w:val="32"/>
              </w:rPr>
            </w:pPr>
          </w:p>
        </w:tc>
        <w:tc>
          <w:tcPr>
            <w:tcW w:w="2541" w:type="dxa"/>
          </w:tcPr>
          <w:p w:rsidR="00071B57" w:rsidRPr="00375127" w:rsidRDefault="00071B57" w:rsidP="00071B57">
            <w:pPr>
              <w:spacing w:line="240" w:lineRule="auto"/>
              <w:jc w:val="center"/>
              <w:rPr>
                <w:rFonts w:ascii="Arial Narrow" w:hAnsi="Arial Narrow"/>
                <w:sz w:val="24"/>
                <w:szCs w:val="32"/>
              </w:rPr>
            </w:pPr>
            <w:r w:rsidRPr="00375127">
              <w:rPr>
                <w:rFonts w:ascii="Arial Narrow" w:hAnsi="Arial Narrow"/>
                <w:sz w:val="24"/>
                <w:szCs w:val="32"/>
              </w:rPr>
              <w:t>4 (scores of 0-3 will be assigned for severely deficient products)</w:t>
            </w:r>
          </w:p>
        </w:tc>
        <w:tc>
          <w:tcPr>
            <w:tcW w:w="2033" w:type="dxa"/>
          </w:tcPr>
          <w:p w:rsidR="00071B57" w:rsidRPr="00375127" w:rsidRDefault="00071B57" w:rsidP="00071B57">
            <w:pPr>
              <w:spacing w:line="240" w:lineRule="auto"/>
              <w:jc w:val="center"/>
              <w:rPr>
                <w:rFonts w:ascii="Arial Narrow" w:hAnsi="Arial Narrow"/>
                <w:sz w:val="24"/>
                <w:szCs w:val="32"/>
              </w:rPr>
            </w:pPr>
            <w:r w:rsidRPr="00375127">
              <w:rPr>
                <w:rFonts w:ascii="Arial Narrow" w:hAnsi="Arial Narrow"/>
                <w:sz w:val="24"/>
                <w:szCs w:val="32"/>
              </w:rPr>
              <w:t>6</w:t>
            </w:r>
          </w:p>
        </w:tc>
        <w:tc>
          <w:tcPr>
            <w:tcW w:w="2033" w:type="dxa"/>
          </w:tcPr>
          <w:p w:rsidR="00071B57" w:rsidRPr="00375127" w:rsidRDefault="00071B57" w:rsidP="00071B57">
            <w:pPr>
              <w:spacing w:line="240" w:lineRule="auto"/>
              <w:jc w:val="center"/>
              <w:rPr>
                <w:rFonts w:ascii="Arial Narrow" w:hAnsi="Arial Narrow"/>
                <w:sz w:val="24"/>
                <w:szCs w:val="32"/>
              </w:rPr>
            </w:pPr>
            <w:r w:rsidRPr="00375127">
              <w:rPr>
                <w:rFonts w:ascii="Arial Narrow" w:hAnsi="Arial Narrow"/>
                <w:sz w:val="24"/>
                <w:szCs w:val="32"/>
              </w:rPr>
              <w:t>8</w:t>
            </w:r>
          </w:p>
        </w:tc>
        <w:tc>
          <w:tcPr>
            <w:tcW w:w="2034" w:type="dxa"/>
          </w:tcPr>
          <w:p w:rsidR="00071B57" w:rsidRPr="00375127" w:rsidRDefault="00071B57" w:rsidP="00071B57">
            <w:pPr>
              <w:spacing w:line="240" w:lineRule="auto"/>
              <w:jc w:val="center"/>
              <w:rPr>
                <w:rFonts w:ascii="Arial Narrow" w:hAnsi="Arial Narrow"/>
                <w:sz w:val="24"/>
                <w:szCs w:val="32"/>
              </w:rPr>
            </w:pPr>
            <w:r w:rsidRPr="00375127">
              <w:rPr>
                <w:rFonts w:ascii="Arial Narrow" w:hAnsi="Arial Narrow"/>
                <w:sz w:val="24"/>
                <w:szCs w:val="32"/>
              </w:rPr>
              <w:t>10</w:t>
            </w:r>
          </w:p>
        </w:tc>
      </w:tr>
      <w:tr w:rsidR="00071B57" w:rsidRPr="00375127">
        <w:trPr>
          <w:trHeight w:val="2540"/>
        </w:trPr>
        <w:tc>
          <w:tcPr>
            <w:tcW w:w="1888" w:type="dxa"/>
          </w:tcPr>
          <w:p w:rsidR="00071B57" w:rsidRPr="00375127" w:rsidRDefault="00071B57" w:rsidP="00071B57">
            <w:pPr>
              <w:spacing w:line="240" w:lineRule="auto"/>
              <w:jc w:val="center"/>
              <w:rPr>
                <w:rFonts w:ascii="Arial Narrow" w:hAnsi="Arial Narrow"/>
                <w:b/>
                <w:sz w:val="24"/>
                <w:szCs w:val="28"/>
              </w:rPr>
            </w:pPr>
            <w:r w:rsidRPr="00375127">
              <w:rPr>
                <w:rFonts w:ascii="Arial Narrow" w:hAnsi="Arial Narrow"/>
                <w:b/>
                <w:sz w:val="24"/>
                <w:szCs w:val="28"/>
              </w:rPr>
              <w:t>FCA #1—</w:t>
            </w:r>
          </w:p>
          <w:p w:rsidR="00071B57" w:rsidRPr="00375127" w:rsidRDefault="00071B57" w:rsidP="00071B57">
            <w:pPr>
              <w:spacing w:line="240" w:lineRule="auto"/>
              <w:jc w:val="center"/>
              <w:rPr>
                <w:rFonts w:ascii="Arial Narrow" w:hAnsi="Arial Narrow"/>
                <w:b/>
                <w:sz w:val="24"/>
                <w:szCs w:val="28"/>
              </w:rPr>
            </w:pPr>
            <w:r w:rsidRPr="00375127">
              <w:rPr>
                <w:rFonts w:ascii="Arial Narrow" w:hAnsi="Arial Narrow"/>
                <w:b/>
                <w:sz w:val="24"/>
                <w:szCs w:val="28"/>
              </w:rPr>
              <w:t>Ideas &amp; Organization</w:t>
            </w:r>
          </w:p>
        </w:tc>
        <w:tc>
          <w:tcPr>
            <w:tcW w:w="2541" w:type="dxa"/>
          </w:tcPr>
          <w:p w:rsidR="00071B57" w:rsidRPr="00375127" w:rsidRDefault="00071B57" w:rsidP="00071B57">
            <w:pPr>
              <w:spacing w:line="240" w:lineRule="auto"/>
              <w:rPr>
                <w:rFonts w:ascii="Arial Narrow" w:hAnsi="Arial Narrow"/>
                <w:sz w:val="24"/>
                <w:szCs w:val="28"/>
              </w:rPr>
            </w:pPr>
            <w:r w:rsidRPr="00375127">
              <w:rPr>
                <w:rFonts w:ascii="Arial Narrow" w:hAnsi="Arial Narrow"/>
                <w:sz w:val="24"/>
                <w:szCs w:val="28"/>
              </w:rPr>
              <w:t>The role of the RAFT is not evident and writing uses writing uses few (1 or 2) details to support the thoughts of the character.</w:t>
            </w:r>
          </w:p>
        </w:tc>
        <w:tc>
          <w:tcPr>
            <w:tcW w:w="2033" w:type="dxa"/>
          </w:tcPr>
          <w:p w:rsidR="00071B57" w:rsidRPr="00375127" w:rsidRDefault="00071B57" w:rsidP="00071B57">
            <w:pPr>
              <w:spacing w:line="240" w:lineRule="auto"/>
              <w:rPr>
                <w:rFonts w:ascii="Arial Narrow" w:hAnsi="Arial Narrow"/>
                <w:sz w:val="24"/>
                <w:szCs w:val="28"/>
              </w:rPr>
            </w:pPr>
            <w:r w:rsidRPr="00375127">
              <w:rPr>
                <w:rFonts w:ascii="Arial Narrow" w:hAnsi="Arial Narrow"/>
                <w:sz w:val="24"/>
                <w:szCs w:val="28"/>
              </w:rPr>
              <w:t>The role of the RAFT is only slightly evident or writing uses few (1 or 2) details to support the thoughts of the character.</w:t>
            </w:r>
          </w:p>
        </w:tc>
        <w:tc>
          <w:tcPr>
            <w:tcW w:w="2033" w:type="dxa"/>
          </w:tcPr>
          <w:p w:rsidR="00071B57" w:rsidRPr="00375127" w:rsidRDefault="00071B57" w:rsidP="00071B57">
            <w:pPr>
              <w:spacing w:line="240" w:lineRule="auto"/>
              <w:rPr>
                <w:rFonts w:ascii="Arial Narrow" w:hAnsi="Arial Narrow"/>
                <w:sz w:val="24"/>
                <w:szCs w:val="28"/>
              </w:rPr>
            </w:pPr>
            <w:r w:rsidRPr="00375127">
              <w:rPr>
                <w:rFonts w:ascii="Arial Narrow" w:hAnsi="Arial Narrow"/>
                <w:sz w:val="24"/>
                <w:szCs w:val="28"/>
              </w:rPr>
              <w:t>The role of the RAFT is evident and writing uses 3-4 or details to support the thoughts of the character.</w:t>
            </w:r>
          </w:p>
        </w:tc>
        <w:tc>
          <w:tcPr>
            <w:tcW w:w="2034" w:type="dxa"/>
          </w:tcPr>
          <w:p w:rsidR="00071B57" w:rsidRPr="00375127" w:rsidRDefault="00071B57" w:rsidP="00071B57">
            <w:pPr>
              <w:spacing w:line="240" w:lineRule="auto"/>
              <w:rPr>
                <w:rFonts w:ascii="Arial Narrow" w:hAnsi="Arial Narrow"/>
                <w:sz w:val="24"/>
                <w:szCs w:val="28"/>
              </w:rPr>
            </w:pPr>
            <w:r w:rsidRPr="00375127">
              <w:rPr>
                <w:rFonts w:ascii="Arial Narrow" w:hAnsi="Arial Narrow"/>
                <w:sz w:val="24"/>
                <w:szCs w:val="28"/>
              </w:rPr>
              <w:t>The role of the RAFT is very evident and writing uses 5 or more details to support the thoughts of the character.</w:t>
            </w:r>
          </w:p>
        </w:tc>
      </w:tr>
      <w:tr w:rsidR="00071B57" w:rsidRPr="00375127">
        <w:trPr>
          <w:trHeight w:val="2115"/>
        </w:trPr>
        <w:tc>
          <w:tcPr>
            <w:tcW w:w="1888" w:type="dxa"/>
          </w:tcPr>
          <w:p w:rsidR="00071B57" w:rsidRPr="00375127" w:rsidRDefault="00071B57" w:rsidP="00071B57">
            <w:pPr>
              <w:spacing w:line="240" w:lineRule="auto"/>
              <w:jc w:val="center"/>
              <w:rPr>
                <w:rFonts w:ascii="Arial Narrow" w:hAnsi="Arial Narrow"/>
                <w:b/>
                <w:sz w:val="24"/>
                <w:szCs w:val="28"/>
              </w:rPr>
            </w:pPr>
            <w:r w:rsidRPr="00375127">
              <w:rPr>
                <w:rFonts w:ascii="Arial Narrow" w:hAnsi="Arial Narrow"/>
                <w:b/>
                <w:sz w:val="24"/>
                <w:szCs w:val="28"/>
              </w:rPr>
              <w:t>FCA #2—Presentation</w:t>
            </w:r>
          </w:p>
          <w:p w:rsidR="00071B57" w:rsidRPr="00375127" w:rsidRDefault="00071B57" w:rsidP="00071B57">
            <w:pPr>
              <w:spacing w:line="240" w:lineRule="auto"/>
              <w:jc w:val="center"/>
              <w:rPr>
                <w:rFonts w:ascii="Arial Narrow" w:hAnsi="Arial Narrow"/>
                <w:b/>
                <w:sz w:val="24"/>
                <w:szCs w:val="28"/>
              </w:rPr>
            </w:pPr>
          </w:p>
        </w:tc>
        <w:tc>
          <w:tcPr>
            <w:tcW w:w="2541" w:type="dxa"/>
          </w:tcPr>
          <w:p w:rsidR="00071B57" w:rsidRPr="00375127" w:rsidRDefault="00071B57" w:rsidP="00071B57">
            <w:pPr>
              <w:spacing w:line="240" w:lineRule="auto"/>
              <w:rPr>
                <w:rFonts w:ascii="Arial Narrow" w:hAnsi="Arial Narrow"/>
                <w:sz w:val="24"/>
                <w:szCs w:val="28"/>
              </w:rPr>
            </w:pPr>
            <w:r w:rsidRPr="00375127">
              <w:rPr>
                <w:rFonts w:ascii="Arial Narrow" w:hAnsi="Arial Narrow"/>
                <w:sz w:val="24"/>
                <w:szCs w:val="28"/>
              </w:rPr>
              <w:t xml:space="preserve">Raft product is unattractive, messy and fails to include special consideration for design and layout for particular format.   </w:t>
            </w:r>
          </w:p>
        </w:tc>
        <w:tc>
          <w:tcPr>
            <w:tcW w:w="2033" w:type="dxa"/>
          </w:tcPr>
          <w:p w:rsidR="00071B57" w:rsidRPr="00375127" w:rsidRDefault="00071B57" w:rsidP="00071B57">
            <w:pPr>
              <w:spacing w:line="240" w:lineRule="auto"/>
              <w:rPr>
                <w:rFonts w:ascii="Arial Narrow" w:hAnsi="Arial Narrow"/>
                <w:sz w:val="24"/>
                <w:szCs w:val="28"/>
              </w:rPr>
            </w:pPr>
            <w:r w:rsidRPr="00375127">
              <w:rPr>
                <w:rFonts w:ascii="Arial Narrow" w:hAnsi="Arial Narrow"/>
                <w:sz w:val="24"/>
                <w:szCs w:val="28"/>
              </w:rPr>
              <w:t>The activity is acceptable but is somewhat messy or fails to include special consideration for design and layout for particular format.</w:t>
            </w:r>
          </w:p>
        </w:tc>
        <w:tc>
          <w:tcPr>
            <w:tcW w:w="2033" w:type="dxa"/>
          </w:tcPr>
          <w:p w:rsidR="00071B57" w:rsidRPr="00375127" w:rsidRDefault="00071B57" w:rsidP="00071B57">
            <w:pPr>
              <w:spacing w:line="240" w:lineRule="auto"/>
              <w:rPr>
                <w:rFonts w:ascii="Arial Narrow" w:hAnsi="Arial Narrow"/>
                <w:sz w:val="24"/>
                <w:szCs w:val="28"/>
              </w:rPr>
            </w:pPr>
            <w:r w:rsidRPr="00375127">
              <w:rPr>
                <w:rFonts w:ascii="Arial Narrow" w:hAnsi="Arial Narrow"/>
                <w:sz w:val="24"/>
                <w:szCs w:val="28"/>
              </w:rPr>
              <w:t xml:space="preserve">The activity is attractive in terms of design, layout, and neatness but does not show special consideration for design and layout for particular format. </w:t>
            </w:r>
          </w:p>
        </w:tc>
        <w:tc>
          <w:tcPr>
            <w:tcW w:w="2034" w:type="dxa"/>
          </w:tcPr>
          <w:p w:rsidR="00071B57" w:rsidRPr="00375127" w:rsidRDefault="00071B57" w:rsidP="00071B57">
            <w:pPr>
              <w:spacing w:line="240" w:lineRule="auto"/>
              <w:rPr>
                <w:rFonts w:ascii="Arial Narrow" w:hAnsi="Arial Narrow"/>
                <w:sz w:val="24"/>
                <w:szCs w:val="28"/>
              </w:rPr>
            </w:pPr>
            <w:r w:rsidRPr="00375127">
              <w:rPr>
                <w:rFonts w:ascii="Arial Narrow" w:hAnsi="Arial Narrow"/>
                <w:sz w:val="24"/>
                <w:szCs w:val="28"/>
              </w:rPr>
              <w:t>The activity is exceptionally attractive</w:t>
            </w:r>
            <w:r w:rsidR="008469A1">
              <w:rPr>
                <w:rFonts w:ascii="Arial Narrow" w:hAnsi="Arial Narrow"/>
                <w:sz w:val="24"/>
                <w:szCs w:val="28"/>
              </w:rPr>
              <w:t xml:space="preserve"> and authentic </w:t>
            </w:r>
            <w:r w:rsidRPr="00375127">
              <w:rPr>
                <w:rFonts w:ascii="Arial Narrow" w:hAnsi="Arial Narrow"/>
                <w:sz w:val="24"/>
                <w:szCs w:val="28"/>
              </w:rPr>
              <w:t>in terms of design, layout, and neatness.</w:t>
            </w:r>
          </w:p>
        </w:tc>
      </w:tr>
      <w:tr w:rsidR="00071B57" w:rsidRPr="00375127">
        <w:trPr>
          <w:trHeight w:val="2115"/>
        </w:trPr>
        <w:tc>
          <w:tcPr>
            <w:tcW w:w="1888" w:type="dxa"/>
          </w:tcPr>
          <w:p w:rsidR="00071B57" w:rsidRPr="00375127" w:rsidRDefault="00071B57" w:rsidP="00071B57">
            <w:pPr>
              <w:spacing w:line="240" w:lineRule="auto"/>
              <w:jc w:val="center"/>
              <w:rPr>
                <w:rFonts w:ascii="Arial Narrow" w:hAnsi="Arial Narrow"/>
                <w:b/>
                <w:sz w:val="24"/>
                <w:szCs w:val="28"/>
              </w:rPr>
            </w:pPr>
            <w:r w:rsidRPr="00375127">
              <w:rPr>
                <w:rFonts w:ascii="Arial Narrow" w:hAnsi="Arial Narrow"/>
                <w:b/>
                <w:sz w:val="24"/>
                <w:szCs w:val="28"/>
              </w:rPr>
              <w:t>FCA #3—</w:t>
            </w:r>
          </w:p>
          <w:p w:rsidR="00071B57" w:rsidRPr="00375127" w:rsidRDefault="00071B57" w:rsidP="00071B57">
            <w:pPr>
              <w:spacing w:line="240" w:lineRule="auto"/>
              <w:jc w:val="center"/>
              <w:rPr>
                <w:rFonts w:ascii="Arial Narrow" w:hAnsi="Arial Narrow"/>
                <w:b/>
                <w:sz w:val="24"/>
                <w:szCs w:val="28"/>
              </w:rPr>
            </w:pPr>
            <w:r w:rsidRPr="00375127">
              <w:rPr>
                <w:rFonts w:ascii="Arial Narrow" w:hAnsi="Arial Narrow"/>
                <w:b/>
                <w:sz w:val="24"/>
                <w:szCs w:val="28"/>
              </w:rPr>
              <w:t>Conventions</w:t>
            </w:r>
          </w:p>
          <w:p w:rsidR="00071B57" w:rsidRPr="00375127" w:rsidRDefault="00071B57" w:rsidP="00071B57">
            <w:pPr>
              <w:spacing w:line="240" w:lineRule="auto"/>
              <w:jc w:val="center"/>
              <w:rPr>
                <w:rFonts w:ascii="Arial Narrow" w:hAnsi="Arial Narrow"/>
                <w:b/>
                <w:sz w:val="24"/>
                <w:szCs w:val="28"/>
              </w:rPr>
            </w:pPr>
          </w:p>
        </w:tc>
        <w:tc>
          <w:tcPr>
            <w:tcW w:w="2541" w:type="dxa"/>
          </w:tcPr>
          <w:p w:rsidR="00071B57" w:rsidRPr="00375127" w:rsidRDefault="00071B57" w:rsidP="00071B57">
            <w:pPr>
              <w:spacing w:line="240" w:lineRule="auto"/>
              <w:rPr>
                <w:rFonts w:ascii="Arial Narrow" w:hAnsi="Arial Narrow"/>
                <w:sz w:val="24"/>
                <w:szCs w:val="28"/>
              </w:rPr>
            </w:pPr>
            <w:r w:rsidRPr="00375127">
              <w:rPr>
                <w:rFonts w:ascii="Arial Narrow" w:hAnsi="Arial Narrow"/>
                <w:sz w:val="24"/>
                <w:szCs w:val="28"/>
              </w:rPr>
              <w:t>There are more than 6 errors in capitalization, spelling, and grammar, and grammar errors detract from overall product.</w:t>
            </w:r>
          </w:p>
        </w:tc>
        <w:tc>
          <w:tcPr>
            <w:tcW w:w="2033" w:type="dxa"/>
          </w:tcPr>
          <w:p w:rsidR="00071B57" w:rsidRPr="00375127" w:rsidRDefault="00071B57" w:rsidP="00071B57">
            <w:pPr>
              <w:spacing w:line="240" w:lineRule="auto"/>
              <w:rPr>
                <w:rFonts w:ascii="Arial Narrow" w:hAnsi="Arial Narrow"/>
                <w:sz w:val="24"/>
                <w:szCs w:val="28"/>
              </w:rPr>
            </w:pPr>
            <w:r w:rsidRPr="00375127">
              <w:rPr>
                <w:rFonts w:ascii="Arial Narrow" w:hAnsi="Arial Narrow"/>
                <w:sz w:val="24"/>
                <w:szCs w:val="28"/>
              </w:rPr>
              <w:t xml:space="preserve">There are 6 errors or less in terms of capitalization, spelling or grammar errors detract from overall product.  </w:t>
            </w:r>
          </w:p>
        </w:tc>
        <w:tc>
          <w:tcPr>
            <w:tcW w:w="2033" w:type="dxa"/>
          </w:tcPr>
          <w:p w:rsidR="00071B57" w:rsidRPr="00375127" w:rsidRDefault="00071B57" w:rsidP="00071B57">
            <w:pPr>
              <w:spacing w:line="240" w:lineRule="auto"/>
              <w:rPr>
                <w:rFonts w:ascii="Arial Narrow" w:hAnsi="Arial Narrow"/>
                <w:sz w:val="24"/>
                <w:szCs w:val="28"/>
              </w:rPr>
            </w:pPr>
            <w:r w:rsidRPr="00375127">
              <w:rPr>
                <w:rFonts w:ascii="Arial Narrow" w:hAnsi="Arial Narrow"/>
                <w:sz w:val="24"/>
                <w:szCs w:val="28"/>
              </w:rPr>
              <w:t xml:space="preserve">There are 3 errors or less in terms of capitalization, spelling, and grammar—errors do not detract from overall product. </w:t>
            </w:r>
          </w:p>
        </w:tc>
        <w:tc>
          <w:tcPr>
            <w:tcW w:w="2034" w:type="dxa"/>
          </w:tcPr>
          <w:p w:rsidR="00071B57" w:rsidRPr="00375127" w:rsidRDefault="00071B57" w:rsidP="00071B57">
            <w:pPr>
              <w:spacing w:line="240" w:lineRule="auto"/>
              <w:rPr>
                <w:rFonts w:ascii="Arial Narrow" w:hAnsi="Arial Narrow"/>
                <w:sz w:val="24"/>
                <w:szCs w:val="28"/>
              </w:rPr>
            </w:pPr>
            <w:r w:rsidRPr="00375127">
              <w:rPr>
                <w:rFonts w:ascii="Arial Narrow" w:hAnsi="Arial Narrow"/>
                <w:sz w:val="24"/>
                <w:szCs w:val="28"/>
              </w:rPr>
              <w:t xml:space="preserve">Capitalization, spelling, and grammar are correct throughout the activity. </w:t>
            </w:r>
          </w:p>
        </w:tc>
      </w:tr>
      <w:tr w:rsidR="00071B57" w:rsidRPr="00375127">
        <w:trPr>
          <w:trHeight w:val="4229"/>
        </w:trPr>
        <w:tc>
          <w:tcPr>
            <w:tcW w:w="1888" w:type="dxa"/>
          </w:tcPr>
          <w:p w:rsidR="00071B57" w:rsidRPr="00375127" w:rsidRDefault="00071B57" w:rsidP="00071B57">
            <w:pPr>
              <w:spacing w:line="240" w:lineRule="auto"/>
              <w:jc w:val="center"/>
              <w:rPr>
                <w:rFonts w:ascii="Arial Narrow" w:hAnsi="Arial Narrow"/>
                <w:b/>
                <w:sz w:val="24"/>
                <w:szCs w:val="28"/>
              </w:rPr>
            </w:pPr>
            <w:r w:rsidRPr="00375127">
              <w:rPr>
                <w:rFonts w:ascii="Arial Narrow" w:hAnsi="Arial Narrow"/>
                <w:b/>
                <w:sz w:val="24"/>
                <w:szCs w:val="28"/>
              </w:rPr>
              <w:t>FCA #4—</w:t>
            </w:r>
          </w:p>
          <w:p w:rsidR="00071B57" w:rsidRPr="00375127" w:rsidRDefault="00071B57" w:rsidP="00071B57">
            <w:pPr>
              <w:spacing w:line="240" w:lineRule="auto"/>
              <w:jc w:val="center"/>
              <w:rPr>
                <w:rFonts w:ascii="Arial Narrow" w:hAnsi="Arial Narrow"/>
                <w:b/>
                <w:sz w:val="24"/>
                <w:szCs w:val="28"/>
              </w:rPr>
            </w:pPr>
            <w:r w:rsidRPr="00375127">
              <w:rPr>
                <w:rFonts w:ascii="Arial Narrow" w:hAnsi="Arial Narrow"/>
                <w:b/>
                <w:sz w:val="24"/>
                <w:szCs w:val="28"/>
              </w:rPr>
              <w:t>Voice</w:t>
            </w:r>
          </w:p>
          <w:p w:rsidR="00071B57" w:rsidRPr="00375127" w:rsidRDefault="00071B57" w:rsidP="00071B57">
            <w:pPr>
              <w:spacing w:line="240" w:lineRule="auto"/>
              <w:rPr>
                <w:rFonts w:ascii="Arial Narrow" w:hAnsi="Arial Narrow"/>
                <w:sz w:val="24"/>
                <w:szCs w:val="28"/>
              </w:rPr>
            </w:pPr>
          </w:p>
        </w:tc>
        <w:tc>
          <w:tcPr>
            <w:tcW w:w="2541" w:type="dxa"/>
          </w:tcPr>
          <w:p w:rsidR="00071B57" w:rsidRPr="00375127" w:rsidRDefault="00071B57" w:rsidP="00071B57">
            <w:pPr>
              <w:spacing w:line="240" w:lineRule="auto"/>
              <w:rPr>
                <w:rFonts w:ascii="Arial Narrow" w:hAnsi="Arial Narrow"/>
                <w:sz w:val="24"/>
                <w:szCs w:val="28"/>
              </w:rPr>
            </w:pPr>
            <w:r w:rsidRPr="00375127">
              <w:rPr>
                <w:rFonts w:ascii="Arial Narrow" w:hAnsi="Arial Narrow"/>
                <w:sz w:val="24"/>
                <w:szCs w:val="28"/>
              </w:rPr>
              <w:t xml:space="preserve">The RAFT is written in a voice that is inconsistent with that of the particular character you are portraying, fails to include language consistent with the historical context of the story and is not authentic for the particular type of piece you are creating.  </w:t>
            </w:r>
          </w:p>
          <w:p w:rsidR="00071B57" w:rsidRPr="00375127" w:rsidRDefault="00071B57" w:rsidP="00071B57">
            <w:pPr>
              <w:spacing w:line="240" w:lineRule="auto"/>
              <w:rPr>
                <w:rFonts w:ascii="Arial Narrow" w:hAnsi="Arial Narrow"/>
                <w:sz w:val="24"/>
                <w:szCs w:val="28"/>
              </w:rPr>
            </w:pPr>
          </w:p>
        </w:tc>
        <w:tc>
          <w:tcPr>
            <w:tcW w:w="2033" w:type="dxa"/>
          </w:tcPr>
          <w:p w:rsidR="00071B57" w:rsidRPr="00375127" w:rsidRDefault="00071B57" w:rsidP="00071B57">
            <w:pPr>
              <w:spacing w:line="240" w:lineRule="auto"/>
              <w:rPr>
                <w:rFonts w:ascii="Arial Narrow" w:hAnsi="Arial Narrow"/>
                <w:sz w:val="24"/>
                <w:szCs w:val="28"/>
              </w:rPr>
            </w:pPr>
            <w:r w:rsidRPr="00375127">
              <w:rPr>
                <w:rFonts w:ascii="Arial Narrow" w:hAnsi="Arial Narrow"/>
                <w:sz w:val="24"/>
                <w:szCs w:val="28"/>
              </w:rPr>
              <w:t xml:space="preserve">The RAFT is written in a voice that is somewhat consistent with that of the particular character you are portraying, but either fails to include language consistent with the historical context of the story or is not authentic for the particular type of piece you are creating.  </w:t>
            </w:r>
          </w:p>
        </w:tc>
        <w:tc>
          <w:tcPr>
            <w:tcW w:w="2033" w:type="dxa"/>
          </w:tcPr>
          <w:p w:rsidR="00071B57" w:rsidRPr="00375127" w:rsidRDefault="00071B57" w:rsidP="00071B57">
            <w:pPr>
              <w:spacing w:line="240" w:lineRule="auto"/>
              <w:rPr>
                <w:rFonts w:ascii="Arial Narrow" w:hAnsi="Arial Narrow"/>
                <w:sz w:val="24"/>
                <w:szCs w:val="28"/>
              </w:rPr>
            </w:pPr>
            <w:r w:rsidRPr="00375127">
              <w:rPr>
                <w:rFonts w:ascii="Arial Narrow" w:hAnsi="Arial Narrow"/>
                <w:sz w:val="24"/>
                <w:szCs w:val="28"/>
              </w:rPr>
              <w:t xml:space="preserve">The RAFT is written in a voice that is fairly consistent with that of the particular character you are portraying, includes some language consistent with the historical context of the story and is mostly authentic for the particular type of piece you are creating.  </w:t>
            </w:r>
          </w:p>
          <w:p w:rsidR="00071B57" w:rsidRPr="00375127" w:rsidRDefault="00071B57" w:rsidP="00071B57">
            <w:pPr>
              <w:spacing w:line="240" w:lineRule="auto"/>
              <w:rPr>
                <w:rFonts w:ascii="Arial Narrow" w:hAnsi="Arial Narrow"/>
                <w:sz w:val="24"/>
                <w:szCs w:val="28"/>
              </w:rPr>
            </w:pPr>
          </w:p>
        </w:tc>
        <w:tc>
          <w:tcPr>
            <w:tcW w:w="2034" w:type="dxa"/>
          </w:tcPr>
          <w:p w:rsidR="00071B57" w:rsidRPr="00375127" w:rsidRDefault="00071B57" w:rsidP="00071B57">
            <w:pPr>
              <w:spacing w:line="240" w:lineRule="auto"/>
              <w:rPr>
                <w:rFonts w:ascii="Arial Narrow" w:hAnsi="Arial Narrow"/>
                <w:sz w:val="24"/>
                <w:szCs w:val="28"/>
              </w:rPr>
            </w:pPr>
            <w:r w:rsidRPr="00375127">
              <w:rPr>
                <w:rFonts w:ascii="Arial Narrow" w:hAnsi="Arial Narrow"/>
                <w:sz w:val="24"/>
                <w:szCs w:val="28"/>
              </w:rPr>
              <w:t xml:space="preserve">The RAFT is written in a voice that is consistent with that of the particular character you are portraying, includes language consistent with the historical context of the story and is authentic for the particular type of piece you are creating.  </w:t>
            </w:r>
          </w:p>
          <w:p w:rsidR="00071B57" w:rsidRPr="00375127" w:rsidRDefault="00071B57" w:rsidP="00071B57">
            <w:pPr>
              <w:spacing w:line="240" w:lineRule="auto"/>
              <w:rPr>
                <w:rFonts w:ascii="Arial Narrow" w:hAnsi="Arial Narrow"/>
                <w:sz w:val="24"/>
                <w:szCs w:val="28"/>
              </w:rPr>
            </w:pPr>
          </w:p>
        </w:tc>
      </w:tr>
      <w:tr w:rsidR="00071B57" w:rsidRPr="00375127">
        <w:trPr>
          <w:trHeight w:val="352"/>
        </w:trPr>
        <w:tc>
          <w:tcPr>
            <w:tcW w:w="10529" w:type="dxa"/>
            <w:gridSpan w:val="5"/>
          </w:tcPr>
          <w:p w:rsidR="00071B57" w:rsidRPr="00375127" w:rsidRDefault="00071B57" w:rsidP="00071B57">
            <w:pPr>
              <w:spacing w:line="240" w:lineRule="auto"/>
              <w:rPr>
                <w:rFonts w:ascii="Arial Narrow" w:hAnsi="Arial Narrow"/>
                <w:sz w:val="24"/>
                <w:szCs w:val="28"/>
              </w:rPr>
            </w:pPr>
            <w:r w:rsidRPr="00375127">
              <w:rPr>
                <w:rFonts w:ascii="Arial Narrow" w:hAnsi="Arial Narrow"/>
                <w:sz w:val="24"/>
                <w:szCs w:val="28"/>
              </w:rPr>
              <w:t xml:space="preserve">                                                                                              </w:t>
            </w:r>
            <w:r w:rsidR="00E51FFE">
              <w:rPr>
                <w:rFonts w:ascii="Arial Narrow" w:hAnsi="Arial Narrow"/>
                <w:sz w:val="24"/>
                <w:szCs w:val="28"/>
              </w:rPr>
              <w:t xml:space="preserve">                                                         </w:t>
            </w:r>
            <w:r w:rsidRPr="00375127">
              <w:rPr>
                <w:rFonts w:ascii="Arial Narrow" w:hAnsi="Arial Narrow"/>
                <w:sz w:val="24"/>
                <w:szCs w:val="28"/>
              </w:rPr>
              <w:t>Total Points:            /40</w:t>
            </w:r>
          </w:p>
        </w:tc>
      </w:tr>
      <w:tr w:rsidR="00E51FFE" w:rsidRPr="00375127">
        <w:trPr>
          <w:trHeight w:val="352"/>
        </w:trPr>
        <w:tc>
          <w:tcPr>
            <w:tcW w:w="10529" w:type="dxa"/>
            <w:gridSpan w:val="5"/>
          </w:tcPr>
          <w:p w:rsidR="00E51FFE" w:rsidRPr="00375127" w:rsidRDefault="00E51FFE" w:rsidP="00071B57">
            <w:pPr>
              <w:spacing w:line="240" w:lineRule="auto"/>
              <w:rPr>
                <w:rFonts w:ascii="Arial Narrow" w:hAnsi="Arial Narrow"/>
                <w:sz w:val="24"/>
                <w:szCs w:val="28"/>
              </w:rPr>
            </w:pPr>
          </w:p>
        </w:tc>
      </w:tr>
    </w:tbl>
    <w:p w:rsidR="00594720" w:rsidRDefault="00594720" w:rsidP="00071B57"/>
    <w:sectPr w:rsidR="00594720" w:rsidSect="00594720">
      <w:pgSz w:w="12240" w:h="15840"/>
      <w:pgMar w:top="1008" w:right="1440" w:bottom="1008"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6D94"/>
    <w:multiLevelType w:val="hybridMultilevel"/>
    <w:tmpl w:val="991E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DF6918"/>
    <w:multiLevelType w:val="hybridMultilevel"/>
    <w:tmpl w:val="F2BA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4720"/>
    <w:rsid w:val="00013A91"/>
    <w:rsid w:val="00071B57"/>
    <w:rsid w:val="000D2981"/>
    <w:rsid w:val="002A4D13"/>
    <w:rsid w:val="00584179"/>
    <w:rsid w:val="00594720"/>
    <w:rsid w:val="008427D6"/>
    <w:rsid w:val="008469A1"/>
    <w:rsid w:val="00922EFA"/>
    <w:rsid w:val="00D66312"/>
    <w:rsid w:val="00E51FFE"/>
  </w:rsids>
  <m:mathPr>
    <m:mathFont m:val="Geek a byt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94720"/>
    <w:pPr>
      <w:spacing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9472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680</Words>
  <Characters>3878</Characters>
  <Application>Microsoft Macintosh Word</Application>
  <DocSecurity>0</DocSecurity>
  <Lines>32</Lines>
  <Paragraphs>7</Paragraphs>
  <ScaleCrop>false</ScaleCrop>
  <Company>Penn-Trafford Scholl District</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Lockwood</dc:creator>
  <cp:keywords/>
  <cp:lastModifiedBy>Brandy Lockwood</cp:lastModifiedBy>
  <cp:revision>4</cp:revision>
  <cp:lastPrinted>2012-09-29T17:50:00Z</cp:lastPrinted>
  <dcterms:created xsi:type="dcterms:W3CDTF">2012-09-24T03:07:00Z</dcterms:created>
  <dcterms:modified xsi:type="dcterms:W3CDTF">2012-09-29T17:50:00Z</dcterms:modified>
</cp:coreProperties>
</file>